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79" w:rsidRPr="00813C14" w:rsidRDefault="00D93679" w:rsidP="00D93679">
      <w:pPr>
        <w:pStyle w:val="a5"/>
        <w:ind w:left="5760"/>
        <w:jc w:val="right"/>
        <w:rPr>
          <w:rFonts w:ascii="Sylfaen" w:hAnsi="Sylfaen"/>
          <w:b/>
          <w:lang w:val="ka-GE"/>
        </w:rPr>
      </w:pPr>
      <w:r w:rsidRPr="00813C14">
        <w:rPr>
          <w:rFonts w:ascii="Sylfaen" w:hAnsi="Sylfaen"/>
          <w:b/>
          <w:lang w:val="ka-GE"/>
        </w:rPr>
        <w:t>დანართი 2</w:t>
      </w:r>
    </w:p>
    <w:p w:rsidR="00D93679" w:rsidRPr="00813C14" w:rsidRDefault="00D93679" w:rsidP="00D93679">
      <w:pPr>
        <w:pStyle w:val="a5"/>
        <w:ind w:left="5760"/>
        <w:jc w:val="center"/>
        <w:rPr>
          <w:rFonts w:ascii="Sylfaen" w:hAnsi="Sylfaen"/>
          <w:lang w:val="af-ZA"/>
        </w:rPr>
      </w:pPr>
    </w:p>
    <w:p w:rsidR="00E55E32" w:rsidRDefault="00E55E32" w:rsidP="00E55E32">
      <w:pPr>
        <w:pStyle w:val="a5"/>
        <w:ind w:left="5760"/>
        <w:jc w:val="center"/>
        <w:rPr>
          <w:rFonts w:ascii="Sylfaen" w:hAnsi="Sylfaen"/>
          <w:lang w:val="ka-GE"/>
        </w:rPr>
      </w:pPr>
      <w:r>
        <w:rPr>
          <w:rFonts w:ascii="Sylfaen" w:hAnsi="Sylfaen"/>
          <w:lang w:val="af-ZA"/>
        </w:rPr>
        <w:t xml:space="preserve">„ </w:t>
      </w:r>
      <w:r>
        <w:rPr>
          <w:rFonts w:ascii="Sylfaen" w:hAnsi="Sylfaen" w:cs="Sylfaen"/>
          <w:lang w:val="ka-GE"/>
        </w:rPr>
        <w:t>დ</w:t>
      </w:r>
      <w:r>
        <w:rPr>
          <w:rFonts w:ascii="Sylfaen" w:hAnsi="Sylfaen"/>
          <w:lang w:val="af-ZA"/>
        </w:rPr>
        <w:t xml:space="preserve"> </w:t>
      </w:r>
      <w:r>
        <w:rPr>
          <w:rFonts w:ascii="Sylfaen" w:hAnsi="Sylfaen" w:cs="Sylfaen"/>
          <w:lang w:val="ka-GE"/>
        </w:rPr>
        <w:t>ა</w:t>
      </w:r>
      <w:r>
        <w:rPr>
          <w:rFonts w:ascii="Sylfaen" w:hAnsi="Sylfaen"/>
          <w:lang w:val="af-ZA"/>
        </w:rPr>
        <w:t xml:space="preserve"> </w:t>
      </w:r>
      <w:r>
        <w:rPr>
          <w:rFonts w:ascii="Sylfaen" w:hAnsi="Sylfaen" w:cs="Sylfaen"/>
          <w:lang w:val="ka-GE"/>
        </w:rPr>
        <w:t>მ</w:t>
      </w:r>
      <w:r>
        <w:rPr>
          <w:rFonts w:ascii="Sylfaen" w:hAnsi="Sylfaen"/>
          <w:lang w:val="af-ZA"/>
        </w:rPr>
        <w:t xml:space="preserve"> </w:t>
      </w:r>
      <w:r>
        <w:rPr>
          <w:rFonts w:ascii="Sylfaen" w:hAnsi="Sylfaen" w:cs="Sylfaen"/>
          <w:lang w:val="ka-GE"/>
        </w:rPr>
        <w:t>ტ</w:t>
      </w:r>
      <w:r>
        <w:rPr>
          <w:rFonts w:ascii="Sylfaen" w:hAnsi="Sylfaen"/>
          <w:lang w:val="af-ZA"/>
        </w:rPr>
        <w:t xml:space="preserve"> </w:t>
      </w:r>
      <w:r>
        <w:rPr>
          <w:rFonts w:ascii="Sylfaen" w:hAnsi="Sylfaen" w:cs="Sylfaen"/>
          <w:lang w:val="ka-GE"/>
        </w:rPr>
        <w:t>კ</w:t>
      </w:r>
      <w:r>
        <w:rPr>
          <w:rFonts w:ascii="Sylfaen" w:hAnsi="Sylfaen"/>
          <w:lang w:val="af-ZA"/>
        </w:rPr>
        <w:t xml:space="preserve"> </w:t>
      </w:r>
      <w:r>
        <w:rPr>
          <w:rFonts w:ascii="Sylfaen" w:hAnsi="Sylfaen" w:cs="Sylfaen"/>
          <w:lang w:val="ka-GE"/>
        </w:rPr>
        <w:t>ი</w:t>
      </w:r>
      <w:r>
        <w:rPr>
          <w:rFonts w:ascii="Sylfaen" w:hAnsi="Sylfaen"/>
          <w:lang w:val="af-ZA"/>
        </w:rPr>
        <w:t xml:space="preserve"> </w:t>
      </w:r>
      <w:r>
        <w:rPr>
          <w:rFonts w:ascii="Sylfaen" w:hAnsi="Sylfaen" w:cs="Sylfaen"/>
          <w:lang w:val="ka-GE"/>
        </w:rPr>
        <w:t>ც</w:t>
      </w:r>
      <w:r>
        <w:rPr>
          <w:rFonts w:ascii="Sylfaen" w:hAnsi="Sylfaen"/>
          <w:lang w:val="af-ZA"/>
        </w:rPr>
        <w:t xml:space="preserve"> </w:t>
      </w:r>
      <w:r>
        <w:rPr>
          <w:rFonts w:ascii="Sylfaen" w:hAnsi="Sylfaen" w:cs="Sylfaen"/>
          <w:lang w:val="ka-GE"/>
        </w:rPr>
        <w:t>ე</w:t>
      </w:r>
      <w:r>
        <w:rPr>
          <w:rFonts w:ascii="Sylfaen" w:hAnsi="Sylfaen"/>
          <w:lang w:val="af-ZA"/>
        </w:rPr>
        <w:t xml:space="preserve"> </w:t>
      </w:r>
      <w:r>
        <w:rPr>
          <w:rFonts w:ascii="Sylfaen" w:hAnsi="Sylfaen" w:cs="Sylfaen"/>
          <w:lang w:val="ka-GE"/>
        </w:rPr>
        <w:t>ბ</w:t>
      </w:r>
      <w:r>
        <w:rPr>
          <w:rFonts w:ascii="Sylfaen" w:hAnsi="Sylfaen"/>
          <w:lang w:val="af-ZA"/>
        </w:rPr>
        <w:t xml:space="preserve"> </w:t>
      </w:r>
      <w:r>
        <w:rPr>
          <w:rFonts w:ascii="Sylfaen" w:hAnsi="Sylfaen" w:cs="Sylfaen"/>
          <w:lang w:val="ka-GE"/>
        </w:rPr>
        <w:t>უ</w:t>
      </w:r>
      <w:r>
        <w:rPr>
          <w:rFonts w:ascii="Sylfaen" w:hAnsi="Sylfaen"/>
          <w:lang w:val="af-ZA"/>
        </w:rPr>
        <w:t xml:space="preserve"> </w:t>
      </w:r>
      <w:r>
        <w:rPr>
          <w:rFonts w:ascii="Sylfaen" w:hAnsi="Sylfaen" w:cs="Sylfaen"/>
          <w:lang w:val="ka-GE"/>
        </w:rPr>
        <w:t>ლ</w:t>
      </w:r>
      <w:r>
        <w:rPr>
          <w:rFonts w:ascii="Sylfaen" w:hAnsi="Sylfaen"/>
          <w:lang w:val="af-ZA"/>
        </w:rPr>
        <w:t xml:space="preserve"> </w:t>
      </w:r>
      <w:r>
        <w:rPr>
          <w:rFonts w:ascii="Sylfaen" w:hAnsi="Sylfaen" w:cs="Sylfaen"/>
          <w:lang w:val="ka-GE"/>
        </w:rPr>
        <w:t>ი</w:t>
      </w:r>
      <w:r>
        <w:rPr>
          <w:rFonts w:ascii="Sylfaen" w:hAnsi="Sylfaen"/>
          <w:lang w:val="af-ZA"/>
        </w:rPr>
        <w:t xml:space="preserve"> </w:t>
      </w:r>
      <w:r>
        <w:rPr>
          <w:rFonts w:ascii="Sylfaen" w:hAnsi="Sylfaen" w:cs="Sylfaen"/>
          <w:lang w:val="ka-GE"/>
        </w:rPr>
        <w:t>ა</w:t>
      </w:r>
      <w:r>
        <w:rPr>
          <w:rFonts w:ascii="Sylfaen" w:hAnsi="Sylfaen"/>
          <w:lang w:val="af-ZA"/>
        </w:rPr>
        <w:t xml:space="preserve"> “</w:t>
      </w:r>
    </w:p>
    <w:p w:rsidR="00E55E32" w:rsidRDefault="00E55E32" w:rsidP="00E55E32">
      <w:pPr>
        <w:pStyle w:val="a5"/>
        <w:ind w:left="5760"/>
        <w:jc w:val="center"/>
        <w:rPr>
          <w:rFonts w:ascii="Sylfaen" w:hAnsi="Sylfaen"/>
          <w:lang w:val="ka-GE"/>
        </w:rPr>
      </w:pPr>
      <w:r>
        <w:rPr>
          <w:rFonts w:ascii="Sylfaen" w:hAnsi="Sylfaen" w:cs="Sylfaen"/>
          <w:lang w:val="ka-GE"/>
        </w:rPr>
        <w:t>ქალაქ</w:t>
      </w:r>
      <w:r>
        <w:rPr>
          <w:rFonts w:ascii="Sylfaen" w:hAnsi="Sylfaen"/>
          <w:lang w:val="af-ZA"/>
        </w:rPr>
        <w:t xml:space="preserve"> </w:t>
      </w:r>
      <w:r>
        <w:rPr>
          <w:rFonts w:ascii="Sylfaen" w:hAnsi="Sylfaen" w:cs="Sylfaen"/>
          <w:lang w:val="ka-GE"/>
        </w:rPr>
        <w:t>ბათუმის მუნიციპალიტეტის</w:t>
      </w:r>
    </w:p>
    <w:p w:rsidR="00E55E32" w:rsidRDefault="00E55E32" w:rsidP="00E55E32">
      <w:pPr>
        <w:pStyle w:val="a5"/>
        <w:ind w:left="5760"/>
        <w:jc w:val="center"/>
        <w:rPr>
          <w:rFonts w:ascii="Sylfaen" w:hAnsi="Sylfaen" w:cs="Sylfaen"/>
          <w:lang w:val="ka-GE"/>
        </w:rPr>
      </w:pPr>
      <w:r>
        <w:rPr>
          <w:rFonts w:ascii="Sylfaen" w:hAnsi="Sylfaen" w:cs="Sylfaen"/>
          <w:lang w:val="ka-GE"/>
        </w:rPr>
        <w:t>საკრებულოს</w:t>
      </w:r>
      <w:r>
        <w:rPr>
          <w:rFonts w:ascii="Sylfaen" w:hAnsi="Sylfaen"/>
          <w:lang w:val="af-ZA"/>
        </w:rPr>
        <w:t xml:space="preserve"> </w:t>
      </w:r>
      <w:r>
        <w:rPr>
          <w:rFonts w:ascii="Sylfaen" w:hAnsi="Sylfaen" w:cs="Sylfaen"/>
          <w:lang w:val="ka-GE"/>
        </w:rPr>
        <w:t>დადგენილება</w:t>
      </w:r>
    </w:p>
    <w:p w:rsidR="00E55E32" w:rsidRDefault="00E55E32" w:rsidP="00E55E32">
      <w:pPr>
        <w:pStyle w:val="a5"/>
        <w:ind w:left="5760"/>
        <w:jc w:val="center"/>
        <w:rPr>
          <w:rFonts w:ascii="Sylfaen" w:hAnsi="Sylfaen"/>
          <w:sz w:val="10"/>
          <w:szCs w:val="10"/>
          <w:lang w:val="af-ZA"/>
        </w:rPr>
      </w:pPr>
    </w:p>
    <w:p w:rsidR="00E55E32" w:rsidRDefault="00E55E32" w:rsidP="00E55E32">
      <w:pPr>
        <w:pStyle w:val="a5"/>
        <w:ind w:left="5760"/>
        <w:jc w:val="center"/>
        <w:rPr>
          <w:rFonts w:ascii="Sylfaen" w:hAnsi="Sylfaen"/>
        </w:rPr>
      </w:pPr>
      <w:r>
        <w:rPr>
          <w:rFonts w:ascii="Sylfaen" w:hAnsi="Sylfaen"/>
          <w:lang w:val="ka-GE"/>
        </w:rPr>
        <w:t xml:space="preserve">2018 </w:t>
      </w:r>
      <w:r>
        <w:rPr>
          <w:rFonts w:ascii="Sylfaen" w:hAnsi="Sylfaen" w:cs="Sylfaen"/>
          <w:lang w:val="ka-GE"/>
        </w:rPr>
        <w:t>წლის 28 ივნისი</w:t>
      </w:r>
      <w:r>
        <w:rPr>
          <w:rFonts w:ascii="Sylfaen" w:hAnsi="Sylfaen"/>
          <w:lang w:val="ka-GE"/>
        </w:rPr>
        <w:t xml:space="preserve"> </w:t>
      </w:r>
      <w:r>
        <w:rPr>
          <w:rFonts w:ascii="Sylfaen" w:hAnsi="Sylfaen"/>
          <w:lang w:val="af-ZA"/>
        </w:rPr>
        <w:t>№</w:t>
      </w:r>
      <w:r>
        <w:rPr>
          <w:rFonts w:ascii="Sylfaen" w:hAnsi="Sylfaen"/>
        </w:rPr>
        <w:t>50</w:t>
      </w:r>
    </w:p>
    <w:p w:rsidR="00E55E32" w:rsidRDefault="00E55E32" w:rsidP="00E55E32">
      <w:pPr>
        <w:pStyle w:val="a5"/>
        <w:ind w:left="5760"/>
        <w:jc w:val="center"/>
        <w:rPr>
          <w:rFonts w:ascii="Sylfaen" w:hAnsi="Sylfaen" w:cs="Sylfaen"/>
          <w:b/>
          <w:lang w:val="ka-GE"/>
        </w:rPr>
      </w:pPr>
    </w:p>
    <w:p w:rsidR="00D93679" w:rsidRPr="00813C14" w:rsidRDefault="00D93679" w:rsidP="004A3B3D">
      <w:pPr>
        <w:pStyle w:val="abzacixml"/>
        <w:rPr>
          <w:sz w:val="22"/>
          <w:szCs w:val="22"/>
        </w:rPr>
      </w:pPr>
      <w:bookmarkStart w:id="0" w:name="_GoBack"/>
      <w:bookmarkEnd w:id="0"/>
    </w:p>
    <w:p w:rsidR="00813C14" w:rsidRDefault="00D93679" w:rsidP="00813C14">
      <w:pPr>
        <w:pStyle w:val="abzacixml"/>
        <w:rPr>
          <w:sz w:val="22"/>
          <w:szCs w:val="22"/>
        </w:rPr>
      </w:pPr>
      <w:r w:rsidRPr="00813C14">
        <w:rPr>
          <w:sz w:val="22"/>
          <w:szCs w:val="22"/>
        </w:rPr>
        <w:t>ქ. ბათუმის მუნიციპალიტეტის ადმინისტრაციულ საზღვრებში M</w:t>
      </w:r>
      <w:r w:rsidRPr="00813C14">
        <w:rPr>
          <w:sz w:val="22"/>
          <w:szCs w:val="22"/>
          <w:vertAlign w:val="subscript"/>
        </w:rPr>
        <w:t xml:space="preserve">2 </w:t>
      </w:r>
      <w:r w:rsidRPr="00813C14">
        <w:rPr>
          <w:sz w:val="22"/>
          <w:szCs w:val="22"/>
        </w:rPr>
        <w:t>და M</w:t>
      </w:r>
      <w:r w:rsidRPr="00813C14">
        <w:rPr>
          <w:sz w:val="22"/>
          <w:szCs w:val="22"/>
          <w:vertAlign w:val="subscript"/>
        </w:rPr>
        <w:t>3</w:t>
      </w:r>
      <w:r w:rsidRPr="00813C14">
        <w:rPr>
          <w:sz w:val="22"/>
          <w:szCs w:val="22"/>
        </w:rPr>
        <w:t xml:space="preserve"> კა</w:t>
      </w:r>
      <w:r w:rsidRPr="00813C14">
        <w:rPr>
          <w:sz w:val="22"/>
          <w:szCs w:val="22"/>
        </w:rPr>
        <w:softHyphen/>
        <w:t>ტე</w:t>
      </w:r>
      <w:r w:rsidRPr="00813C14">
        <w:rPr>
          <w:sz w:val="22"/>
          <w:szCs w:val="22"/>
        </w:rPr>
        <w:softHyphen/>
        <w:t>გო</w:t>
      </w:r>
      <w:r w:rsidRPr="00813C14">
        <w:rPr>
          <w:sz w:val="22"/>
          <w:szCs w:val="22"/>
        </w:rPr>
        <w:softHyphen/>
        <w:t>რიის ავტოსატრანსპორტო საშუალებებით ადგილობრივი საქალაქო რეგულა</w:t>
      </w:r>
      <w:r w:rsidRPr="00813C14">
        <w:rPr>
          <w:sz w:val="22"/>
          <w:szCs w:val="22"/>
        </w:rPr>
        <w:softHyphen/>
        <w:t>რუ</w:t>
      </w:r>
      <w:r w:rsidRPr="00813C14">
        <w:rPr>
          <w:sz w:val="22"/>
          <w:szCs w:val="22"/>
        </w:rPr>
        <w:softHyphen/>
        <w:t>ლი სამგზავ</w:t>
      </w:r>
      <w:r w:rsidRPr="00813C14">
        <w:rPr>
          <w:sz w:val="22"/>
          <w:szCs w:val="22"/>
        </w:rPr>
        <w:softHyphen/>
        <w:t>რო გადაყვანის სანებართვო მოწმობის შევსებისა და აღრიცხვა-ანგა</w:t>
      </w:r>
      <w:r w:rsidRPr="00813C14">
        <w:rPr>
          <w:sz w:val="22"/>
          <w:szCs w:val="22"/>
        </w:rPr>
        <w:softHyphen/>
        <w:t>რიშ</w:t>
      </w:r>
      <w:r w:rsidRPr="00813C14">
        <w:rPr>
          <w:sz w:val="22"/>
          <w:szCs w:val="22"/>
        </w:rPr>
        <w:softHyphen/>
        <w:t>გების წესი</w:t>
      </w:r>
    </w:p>
    <w:p w:rsidR="00813C14" w:rsidRDefault="00813C14" w:rsidP="00813C14">
      <w:pPr>
        <w:pStyle w:val="abzacixml"/>
        <w:rPr>
          <w:sz w:val="22"/>
          <w:szCs w:val="22"/>
        </w:rPr>
      </w:pPr>
    </w:p>
    <w:p w:rsidR="00813C14" w:rsidRDefault="00813C14" w:rsidP="00813C14">
      <w:pPr>
        <w:pStyle w:val="abzacixml"/>
        <w:rPr>
          <w:sz w:val="22"/>
          <w:szCs w:val="22"/>
        </w:rPr>
      </w:pPr>
    </w:p>
    <w:p w:rsidR="00813C14" w:rsidRDefault="00086010" w:rsidP="00813C14">
      <w:pPr>
        <w:pStyle w:val="abzacixml"/>
        <w:ind w:firstLine="567"/>
        <w:jc w:val="both"/>
        <w:rPr>
          <w:sz w:val="22"/>
          <w:szCs w:val="22"/>
        </w:rPr>
      </w:pPr>
      <w:r w:rsidRPr="00813C14">
        <w:rPr>
          <w:sz w:val="22"/>
          <w:szCs w:val="22"/>
        </w:rPr>
        <w:t>მუხლი 1. სანებართვო მოწმობა</w:t>
      </w:r>
    </w:p>
    <w:p w:rsidR="00813C14" w:rsidRDefault="00813C14" w:rsidP="00813C14">
      <w:pPr>
        <w:pStyle w:val="abzacixml"/>
        <w:ind w:firstLine="567"/>
        <w:jc w:val="both"/>
        <w:rPr>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 xml:space="preserve">1. </w:t>
      </w:r>
      <w:r w:rsidR="00086010" w:rsidRPr="00813C14">
        <w:rPr>
          <w:b w:val="0"/>
          <w:sz w:val="22"/>
          <w:szCs w:val="22"/>
        </w:rPr>
        <w:t>სანებართვო მოწმობის ფორმები მზადდება ქ.</w:t>
      </w:r>
      <w:r w:rsidR="00227225" w:rsidRPr="00813C14">
        <w:rPr>
          <w:b w:val="0"/>
          <w:sz w:val="22"/>
          <w:szCs w:val="22"/>
          <w:lang w:val="en-US"/>
        </w:rPr>
        <w:t xml:space="preserve"> </w:t>
      </w:r>
      <w:r w:rsidR="00086010" w:rsidRPr="00813C14">
        <w:rPr>
          <w:b w:val="0"/>
          <w:sz w:val="22"/>
          <w:szCs w:val="22"/>
        </w:rPr>
        <w:t>ბათუმის მუნიციპალიტეტის მერიის შეკვეთით „მკაცრი აღრიცხვის ფორმების შესახებ“ საქართველოს კანონით დადგენილი წესის შესაბამისად.</w:t>
      </w:r>
    </w:p>
    <w:p w:rsidR="00813C14" w:rsidRDefault="004A3B3D" w:rsidP="00813C14">
      <w:pPr>
        <w:pStyle w:val="abzacixml"/>
        <w:ind w:firstLine="567"/>
        <w:jc w:val="both"/>
        <w:rPr>
          <w:b w:val="0"/>
          <w:sz w:val="22"/>
          <w:szCs w:val="22"/>
        </w:rPr>
      </w:pPr>
      <w:r w:rsidRPr="00813C14">
        <w:rPr>
          <w:b w:val="0"/>
          <w:sz w:val="22"/>
          <w:szCs w:val="22"/>
          <w:lang w:val="en-US"/>
        </w:rPr>
        <w:t xml:space="preserve">2. </w:t>
      </w:r>
      <w:r w:rsidR="00D93679" w:rsidRPr="00813C14">
        <w:rPr>
          <w:b w:val="0"/>
          <w:sz w:val="22"/>
          <w:szCs w:val="22"/>
        </w:rPr>
        <w:t xml:space="preserve">სანებართვო </w:t>
      </w:r>
      <w:r w:rsidR="00086010" w:rsidRPr="00813C14">
        <w:rPr>
          <w:b w:val="0"/>
          <w:sz w:val="22"/>
          <w:szCs w:val="22"/>
        </w:rPr>
        <w:t xml:space="preserve">მოწმობის ფორმების შეკვეთას </w:t>
      </w:r>
      <w:r w:rsidR="00D93679" w:rsidRPr="00813C14">
        <w:rPr>
          <w:b w:val="0"/>
          <w:sz w:val="22"/>
          <w:szCs w:val="22"/>
        </w:rPr>
        <w:t>ქ.</w:t>
      </w:r>
      <w:r w:rsidR="00D93679" w:rsidRPr="00813C14">
        <w:rPr>
          <w:b w:val="0"/>
          <w:sz w:val="22"/>
          <w:szCs w:val="22"/>
          <w:lang w:val="en-US"/>
        </w:rPr>
        <w:t xml:space="preserve"> </w:t>
      </w:r>
      <w:r w:rsidR="00D93679" w:rsidRPr="00813C14">
        <w:rPr>
          <w:b w:val="0"/>
          <w:sz w:val="22"/>
          <w:szCs w:val="22"/>
        </w:rPr>
        <w:t xml:space="preserve">ბათუმის მუნიციპალიტეტის </w:t>
      </w:r>
      <w:r w:rsidR="00086010" w:rsidRPr="00813C14">
        <w:rPr>
          <w:b w:val="0"/>
          <w:sz w:val="22"/>
          <w:szCs w:val="22"/>
        </w:rPr>
        <w:t>მერია აწარმოებს „მკაცრი აღრიცხვის ფორმების შესახებ“ საქართველოს კანონის შესაბამისად შერჩეულ პროლიგრაფიულ საწარმოში და „სახელმწიფო შესყიდვების შესახებ“ საქართველოს კანონის მოთხოვნების დაცვით.</w:t>
      </w:r>
    </w:p>
    <w:p w:rsidR="00813C14" w:rsidRDefault="004A3B3D" w:rsidP="00813C14">
      <w:pPr>
        <w:pStyle w:val="abzacixml"/>
        <w:ind w:firstLine="567"/>
        <w:jc w:val="both"/>
        <w:rPr>
          <w:b w:val="0"/>
          <w:sz w:val="22"/>
          <w:szCs w:val="22"/>
        </w:rPr>
      </w:pPr>
      <w:r w:rsidRPr="00813C14">
        <w:rPr>
          <w:b w:val="0"/>
          <w:sz w:val="22"/>
          <w:szCs w:val="22"/>
          <w:lang w:val="en-US"/>
        </w:rPr>
        <w:t xml:space="preserve">3. </w:t>
      </w:r>
      <w:r w:rsidR="00086010" w:rsidRPr="00813C14">
        <w:rPr>
          <w:b w:val="0"/>
          <w:sz w:val="22"/>
          <w:szCs w:val="22"/>
        </w:rPr>
        <w:t>დამზადებული სანებართვო მოწმობების გამოტანის უფლება პოლიგრაფიული საწარ</w:t>
      </w:r>
      <w:r w:rsidR="00D93679" w:rsidRPr="00813C14">
        <w:rPr>
          <w:b w:val="0"/>
          <w:sz w:val="22"/>
          <w:szCs w:val="22"/>
        </w:rPr>
        <w:softHyphen/>
      </w:r>
      <w:r w:rsidR="00086010" w:rsidRPr="00813C14">
        <w:rPr>
          <w:b w:val="0"/>
          <w:sz w:val="22"/>
          <w:szCs w:val="22"/>
        </w:rPr>
        <w:t>მოდან აქვს პირს, რომელსაც გააჩნია ქ.</w:t>
      </w:r>
      <w:r w:rsidR="00227225" w:rsidRPr="00813C14">
        <w:rPr>
          <w:b w:val="0"/>
          <w:sz w:val="22"/>
          <w:szCs w:val="22"/>
          <w:lang w:val="en-US"/>
        </w:rPr>
        <w:t xml:space="preserve"> </w:t>
      </w:r>
      <w:r w:rsidR="00086010" w:rsidRPr="00813C14">
        <w:rPr>
          <w:b w:val="0"/>
          <w:sz w:val="22"/>
          <w:szCs w:val="22"/>
        </w:rPr>
        <w:t>ბათუმის მუნიციპალიტეტის მერის მიერ გაცემული სათანადო მინდობილობა.</w:t>
      </w:r>
    </w:p>
    <w:p w:rsidR="00813C14" w:rsidRDefault="004A3B3D" w:rsidP="00813C14">
      <w:pPr>
        <w:pStyle w:val="abzacixml"/>
        <w:ind w:firstLine="567"/>
        <w:jc w:val="both"/>
        <w:rPr>
          <w:b w:val="0"/>
          <w:sz w:val="22"/>
          <w:szCs w:val="22"/>
        </w:rPr>
      </w:pPr>
      <w:r w:rsidRPr="00813C14">
        <w:rPr>
          <w:b w:val="0"/>
          <w:sz w:val="22"/>
          <w:szCs w:val="22"/>
          <w:lang w:val="en-US"/>
        </w:rPr>
        <w:t xml:space="preserve">4. </w:t>
      </w:r>
      <w:r w:rsidR="00086010" w:rsidRPr="00813C14">
        <w:rPr>
          <w:b w:val="0"/>
          <w:sz w:val="22"/>
          <w:szCs w:val="22"/>
        </w:rPr>
        <w:t>სანებართვო მოწმობის შესაბამისი ფორმა (ერთი ეგზემპლარი) შევსებული სახით ნებართვის მფლობელს ნებართვის გამცემის მიერ გადაეცემა მოქმედი საკანონმდებლო აქტებით და წინამდებარე დადგენილებით განსაზღვრული ვალდებულებების შესრულების შემდგომ, ხოლო სანებართვო მოწმობის მეორე ეგზემპლარი ინახება ქ.</w:t>
      </w:r>
      <w:r w:rsidR="00D93679" w:rsidRPr="00813C14">
        <w:rPr>
          <w:b w:val="0"/>
          <w:sz w:val="22"/>
          <w:szCs w:val="22"/>
        </w:rPr>
        <w:t xml:space="preserve"> </w:t>
      </w:r>
      <w:r w:rsidR="00086010" w:rsidRPr="00813C14">
        <w:rPr>
          <w:b w:val="0"/>
          <w:sz w:val="22"/>
          <w:szCs w:val="22"/>
        </w:rPr>
        <w:t>ბათუმის მუნიცი</w:t>
      </w:r>
      <w:r w:rsidR="00D93679" w:rsidRPr="00813C14">
        <w:rPr>
          <w:b w:val="0"/>
          <w:sz w:val="22"/>
          <w:szCs w:val="22"/>
        </w:rPr>
        <w:softHyphen/>
      </w:r>
      <w:r w:rsidR="00086010" w:rsidRPr="00813C14">
        <w:rPr>
          <w:b w:val="0"/>
          <w:sz w:val="22"/>
          <w:szCs w:val="22"/>
        </w:rPr>
        <w:t>პალიტეტის მერიის შესაბამის სტრუქტურულ ერთეულში.</w:t>
      </w:r>
    </w:p>
    <w:p w:rsidR="00813C14" w:rsidRDefault="00813C14" w:rsidP="00813C14">
      <w:pPr>
        <w:pStyle w:val="abzacixml"/>
        <w:ind w:firstLine="567"/>
        <w:jc w:val="both"/>
        <w:rPr>
          <w:b w:val="0"/>
          <w:sz w:val="22"/>
          <w:szCs w:val="22"/>
        </w:rPr>
      </w:pPr>
    </w:p>
    <w:p w:rsidR="00813C14" w:rsidRDefault="00086010" w:rsidP="00813C14">
      <w:pPr>
        <w:pStyle w:val="abzacixml"/>
        <w:ind w:firstLine="567"/>
        <w:jc w:val="both"/>
        <w:rPr>
          <w:sz w:val="22"/>
          <w:szCs w:val="22"/>
        </w:rPr>
      </w:pPr>
      <w:r w:rsidRPr="00813C14">
        <w:rPr>
          <w:sz w:val="22"/>
          <w:szCs w:val="22"/>
        </w:rPr>
        <w:t>მუხლი 2. მოწმობის შევსების წესი</w:t>
      </w:r>
    </w:p>
    <w:p w:rsidR="00813C14" w:rsidRDefault="00813C14" w:rsidP="00813C14">
      <w:pPr>
        <w:pStyle w:val="abzacixml"/>
        <w:ind w:firstLine="567"/>
        <w:jc w:val="both"/>
        <w:rPr>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1.</w:t>
      </w:r>
      <w:r w:rsidRPr="00813C14">
        <w:rPr>
          <w:sz w:val="22"/>
          <w:szCs w:val="22"/>
          <w:lang w:val="en-US"/>
        </w:rPr>
        <w:t xml:space="preserve"> </w:t>
      </w:r>
      <w:r w:rsidR="00086010" w:rsidRPr="00813C14">
        <w:rPr>
          <w:b w:val="0"/>
          <w:sz w:val="22"/>
          <w:szCs w:val="22"/>
        </w:rPr>
        <w:t>სანებართვო მოწმობა ივსება ლურჯი ან შავი ბურთულიანი საწერი კალმით.</w:t>
      </w:r>
    </w:p>
    <w:p w:rsidR="00813C14" w:rsidRDefault="004A3B3D" w:rsidP="00813C14">
      <w:pPr>
        <w:pStyle w:val="abzacixml"/>
        <w:ind w:firstLine="567"/>
        <w:jc w:val="both"/>
        <w:rPr>
          <w:b w:val="0"/>
          <w:sz w:val="22"/>
          <w:szCs w:val="22"/>
        </w:rPr>
      </w:pPr>
      <w:r w:rsidRPr="00813C14">
        <w:rPr>
          <w:b w:val="0"/>
          <w:sz w:val="22"/>
          <w:szCs w:val="22"/>
        </w:rPr>
        <w:t xml:space="preserve">2. </w:t>
      </w:r>
      <w:r w:rsidR="00086010" w:rsidRPr="00813C14">
        <w:rPr>
          <w:b w:val="0"/>
          <w:sz w:val="22"/>
          <w:szCs w:val="22"/>
        </w:rPr>
        <w:t>მოწმობაში აღინიშნება:</w:t>
      </w:r>
    </w:p>
    <w:p w:rsidR="00813C14" w:rsidRDefault="004A3B3D" w:rsidP="00813C14">
      <w:pPr>
        <w:pStyle w:val="abzacixml"/>
        <w:ind w:firstLine="567"/>
        <w:jc w:val="both"/>
        <w:rPr>
          <w:b w:val="0"/>
          <w:sz w:val="22"/>
          <w:szCs w:val="22"/>
        </w:rPr>
      </w:pPr>
      <w:r w:rsidRPr="00813C14">
        <w:rPr>
          <w:b w:val="0"/>
          <w:sz w:val="22"/>
          <w:szCs w:val="22"/>
        </w:rPr>
        <w:t xml:space="preserve">ა) </w:t>
      </w:r>
      <w:r w:rsidR="00086010" w:rsidRPr="00813C14">
        <w:rPr>
          <w:b w:val="0"/>
          <w:sz w:val="22"/>
          <w:szCs w:val="22"/>
        </w:rPr>
        <w:t>ნებართვის სახე (სახეობა);</w:t>
      </w:r>
    </w:p>
    <w:p w:rsidR="00813C14" w:rsidRDefault="004A3B3D" w:rsidP="00813C14">
      <w:pPr>
        <w:pStyle w:val="abzacixml"/>
        <w:ind w:firstLine="567"/>
        <w:jc w:val="both"/>
        <w:rPr>
          <w:b w:val="0"/>
          <w:sz w:val="22"/>
          <w:szCs w:val="22"/>
        </w:rPr>
      </w:pPr>
      <w:r w:rsidRPr="00813C14">
        <w:rPr>
          <w:b w:val="0"/>
          <w:sz w:val="22"/>
          <w:szCs w:val="22"/>
        </w:rPr>
        <w:t xml:space="preserve">ბ) </w:t>
      </w:r>
      <w:r w:rsidR="00086010" w:rsidRPr="00813C14">
        <w:rPr>
          <w:b w:val="0"/>
          <w:sz w:val="22"/>
          <w:szCs w:val="22"/>
        </w:rPr>
        <w:t>სამარშრუტო ხაზის ნომერი;</w:t>
      </w:r>
    </w:p>
    <w:p w:rsidR="00813C14" w:rsidRDefault="004A3B3D" w:rsidP="00813C14">
      <w:pPr>
        <w:pStyle w:val="abzacixml"/>
        <w:ind w:firstLine="567"/>
        <w:jc w:val="both"/>
        <w:rPr>
          <w:b w:val="0"/>
          <w:sz w:val="22"/>
          <w:szCs w:val="22"/>
        </w:rPr>
      </w:pPr>
      <w:r w:rsidRPr="00813C14">
        <w:rPr>
          <w:b w:val="0"/>
          <w:sz w:val="22"/>
          <w:szCs w:val="22"/>
          <w:lang w:val="en-US"/>
        </w:rPr>
        <w:t xml:space="preserve">გ) </w:t>
      </w:r>
      <w:r w:rsidR="00086010" w:rsidRPr="00813C14">
        <w:rPr>
          <w:b w:val="0"/>
          <w:sz w:val="22"/>
          <w:szCs w:val="22"/>
          <w:lang w:val="en-US"/>
        </w:rPr>
        <w:t>ნებართვის მოქმედების ვადა;</w:t>
      </w:r>
    </w:p>
    <w:p w:rsidR="00813C14" w:rsidRDefault="004A3B3D" w:rsidP="00813C14">
      <w:pPr>
        <w:pStyle w:val="abzacixml"/>
        <w:ind w:firstLine="567"/>
        <w:jc w:val="both"/>
        <w:rPr>
          <w:b w:val="0"/>
          <w:sz w:val="22"/>
          <w:szCs w:val="22"/>
        </w:rPr>
      </w:pPr>
      <w:r w:rsidRPr="00813C14">
        <w:rPr>
          <w:b w:val="0"/>
          <w:sz w:val="22"/>
          <w:szCs w:val="22"/>
          <w:lang w:val="en-US"/>
        </w:rPr>
        <w:t xml:space="preserve">დ) </w:t>
      </w:r>
      <w:r w:rsidR="00086010" w:rsidRPr="00813C14">
        <w:rPr>
          <w:b w:val="0"/>
          <w:sz w:val="22"/>
          <w:szCs w:val="22"/>
          <w:lang w:val="en-US"/>
        </w:rPr>
        <w:t>ნებართვის გაცემის თარიღი;</w:t>
      </w:r>
    </w:p>
    <w:p w:rsidR="00813C14" w:rsidRDefault="004A3B3D" w:rsidP="00813C14">
      <w:pPr>
        <w:pStyle w:val="abzacixml"/>
        <w:ind w:firstLine="567"/>
        <w:jc w:val="both"/>
        <w:rPr>
          <w:b w:val="0"/>
          <w:sz w:val="22"/>
          <w:szCs w:val="22"/>
        </w:rPr>
      </w:pPr>
      <w:r w:rsidRPr="00813C14">
        <w:rPr>
          <w:b w:val="0"/>
          <w:sz w:val="22"/>
          <w:szCs w:val="22"/>
          <w:lang w:val="en-US"/>
        </w:rPr>
        <w:t xml:space="preserve">ე) </w:t>
      </w:r>
      <w:r w:rsidR="00086010" w:rsidRPr="00813C14">
        <w:rPr>
          <w:b w:val="0"/>
          <w:sz w:val="22"/>
          <w:szCs w:val="22"/>
          <w:lang w:val="en-US"/>
        </w:rPr>
        <w:t>ნებართვის მფლობელის სახელი და გვარი;</w:t>
      </w:r>
    </w:p>
    <w:p w:rsidR="00813C14" w:rsidRDefault="004A3B3D" w:rsidP="00813C14">
      <w:pPr>
        <w:pStyle w:val="abzacixml"/>
        <w:ind w:firstLine="567"/>
        <w:jc w:val="both"/>
        <w:rPr>
          <w:b w:val="0"/>
          <w:sz w:val="22"/>
          <w:szCs w:val="22"/>
        </w:rPr>
      </w:pPr>
      <w:r w:rsidRPr="00813C14">
        <w:rPr>
          <w:b w:val="0"/>
          <w:sz w:val="22"/>
          <w:szCs w:val="22"/>
          <w:lang w:val="en-US"/>
        </w:rPr>
        <w:t xml:space="preserve">ვ) </w:t>
      </w:r>
      <w:r w:rsidR="00086010" w:rsidRPr="00813C14">
        <w:rPr>
          <w:b w:val="0"/>
          <w:sz w:val="22"/>
          <w:szCs w:val="22"/>
          <w:lang w:val="en-US"/>
        </w:rPr>
        <w:t>ბეჭდის ადგილზე დასმული ბეჭედი უნდა იყოს მკაფიო და კითხვადი.</w:t>
      </w:r>
    </w:p>
    <w:p w:rsidR="00813C14" w:rsidRDefault="004A3B3D" w:rsidP="00813C14">
      <w:pPr>
        <w:pStyle w:val="abzacixml"/>
        <w:ind w:firstLine="567"/>
        <w:jc w:val="both"/>
        <w:rPr>
          <w:b w:val="0"/>
          <w:sz w:val="22"/>
          <w:szCs w:val="22"/>
        </w:rPr>
      </w:pPr>
      <w:r w:rsidRPr="00813C14">
        <w:rPr>
          <w:b w:val="0"/>
          <w:sz w:val="22"/>
          <w:szCs w:val="22"/>
          <w:lang w:val="en-US"/>
        </w:rPr>
        <w:t xml:space="preserve">2. </w:t>
      </w:r>
      <w:r w:rsidR="00086010" w:rsidRPr="00813C14">
        <w:rPr>
          <w:b w:val="0"/>
          <w:sz w:val="22"/>
          <w:szCs w:val="22"/>
          <w:lang w:val="en-US"/>
        </w:rPr>
        <w:t>სანებართვო მოწმობას ხელს აწერს ქ.</w:t>
      </w:r>
      <w:r w:rsidRPr="00813C14">
        <w:rPr>
          <w:b w:val="0"/>
          <w:sz w:val="22"/>
          <w:szCs w:val="22"/>
          <w:lang w:val="en-US"/>
        </w:rPr>
        <w:t xml:space="preserve"> </w:t>
      </w:r>
      <w:r w:rsidR="00086010" w:rsidRPr="00813C14">
        <w:rPr>
          <w:b w:val="0"/>
          <w:sz w:val="22"/>
          <w:szCs w:val="22"/>
          <w:lang w:val="en-US"/>
        </w:rPr>
        <w:t>ბათუმის მუნიციპალიტეტის</w:t>
      </w:r>
      <w:r w:rsidR="003B79D8" w:rsidRPr="00813C14">
        <w:rPr>
          <w:b w:val="0"/>
          <w:sz w:val="22"/>
          <w:szCs w:val="22"/>
        </w:rPr>
        <w:t xml:space="preserve"> საკრებულოს თავმ</w:t>
      </w:r>
      <w:r w:rsidR="006176F6" w:rsidRPr="00813C14">
        <w:rPr>
          <w:b w:val="0"/>
          <w:sz w:val="22"/>
          <w:szCs w:val="22"/>
        </w:rPr>
        <w:softHyphen/>
      </w:r>
      <w:r w:rsidR="003B79D8" w:rsidRPr="00813C14">
        <w:rPr>
          <w:b w:val="0"/>
          <w:sz w:val="22"/>
          <w:szCs w:val="22"/>
        </w:rPr>
        <w:t>ჯ</w:t>
      </w:r>
      <w:r w:rsidR="006176F6" w:rsidRPr="00813C14">
        <w:rPr>
          <w:b w:val="0"/>
          <w:sz w:val="22"/>
          <w:szCs w:val="22"/>
        </w:rPr>
        <w:softHyphen/>
      </w:r>
      <w:r w:rsidR="003B79D8" w:rsidRPr="00813C14">
        <w:rPr>
          <w:b w:val="0"/>
          <w:sz w:val="22"/>
          <w:szCs w:val="22"/>
        </w:rPr>
        <w:t>დომარე.</w:t>
      </w:r>
    </w:p>
    <w:p w:rsidR="00813C14" w:rsidRDefault="00813C14" w:rsidP="00813C14">
      <w:pPr>
        <w:pStyle w:val="abzacixml"/>
        <w:ind w:firstLine="567"/>
        <w:jc w:val="both"/>
        <w:rPr>
          <w:sz w:val="22"/>
          <w:szCs w:val="22"/>
        </w:rPr>
      </w:pPr>
    </w:p>
    <w:p w:rsidR="00813C14" w:rsidRDefault="00086010" w:rsidP="00813C14">
      <w:pPr>
        <w:pStyle w:val="abzacixml"/>
        <w:ind w:firstLine="567"/>
        <w:jc w:val="both"/>
        <w:rPr>
          <w:sz w:val="22"/>
          <w:szCs w:val="22"/>
        </w:rPr>
      </w:pPr>
      <w:r w:rsidRPr="00813C14">
        <w:rPr>
          <w:sz w:val="22"/>
          <w:szCs w:val="22"/>
        </w:rPr>
        <w:t>მუხლი 3. მოწმობის წარმოება, შენახვა, აღრიცხვა-ანგარიშგება</w:t>
      </w:r>
    </w:p>
    <w:p w:rsidR="00813C14" w:rsidRDefault="00813C14" w:rsidP="00813C14">
      <w:pPr>
        <w:pStyle w:val="abzacixml"/>
        <w:ind w:firstLine="567"/>
        <w:jc w:val="both"/>
        <w:rPr>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 xml:space="preserve">1. </w:t>
      </w:r>
      <w:r w:rsidR="00086010" w:rsidRPr="00813C14">
        <w:rPr>
          <w:b w:val="0"/>
          <w:sz w:val="22"/>
          <w:szCs w:val="22"/>
        </w:rPr>
        <w:t>სანებართვო მოწმობების წარმოება ხორციელდება „მკაცრი აღრიცხვის ფორმების შესახებ“ საქართველოს კანონისა და ამ წესის შესაბამისად.</w:t>
      </w:r>
    </w:p>
    <w:p w:rsidR="00813C14" w:rsidRDefault="004A3B3D" w:rsidP="00813C14">
      <w:pPr>
        <w:pStyle w:val="abzacixml"/>
        <w:ind w:firstLine="567"/>
        <w:jc w:val="both"/>
        <w:rPr>
          <w:b w:val="0"/>
          <w:sz w:val="22"/>
          <w:szCs w:val="22"/>
        </w:rPr>
      </w:pPr>
      <w:r w:rsidRPr="00813C14">
        <w:rPr>
          <w:b w:val="0"/>
          <w:sz w:val="22"/>
          <w:szCs w:val="22"/>
          <w:lang w:val="en-US"/>
        </w:rPr>
        <w:t xml:space="preserve">2. </w:t>
      </w:r>
      <w:r w:rsidR="00086010" w:rsidRPr="00813C14">
        <w:rPr>
          <w:b w:val="0"/>
          <w:sz w:val="22"/>
          <w:szCs w:val="22"/>
        </w:rPr>
        <w:t>სანებართვო მოწმობების შენახვა ხორციელდება „მკაცრი აღრიცხვის ფორმების შესახებ“ საქართველოს კანონის მე-8 მუხლის მე-5, მე-6 და მე-7 პუნქტებით დადგენილი წესით. სანებართვო მოწმობების ფორმები უნდა ინახებოდეს ცეცხლგამძლე სეიფში.</w:t>
      </w:r>
    </w:p>
    <w:p w:rsidR="00813C14" w:rsidRDefault="004A3B3D" w:rsidP="00813C14">
      <w:pPr>
        <w:pStyle w:val="abzacixml"/>
        <w:ind w:firstLine="567"/>
        <w:jc w:val="both"/>
        <w:rPr>
          <w:b w:val="0"/>
          <w:sz w:val="22"/>
          <w:szCs w:val="22"/>
        </w:rPr>
      </w:pPr>
      <w:r w:rsidRPr="00813C14">
        <w:rPr>
          <w:b w:val="0"/>
          <w:sz w:val="22"/>
          <w:szCs w:val="22"/>
          <w:lang w:val="en-US"/>
        </w:rPr>
        <w:lastRenderedPageBreak/>
        <w:t xml:space="preserve">3. </w:t>
      </w:r>
      <w:r w:rsidR="00086010" w:rsidRPr="00813C14">
        <w:rPr>
          <w:b w:val="0"/>
          <w:sz w:val="22"/>
          <w:szCs w:val="22"/>
        </w:rPr>
        <w:t xml:space="preserve">სათავსო, სადაც ინახება სანებართვო მოწმობის ფორმები, ხელშეუხებელი </w:t>
      </w:r>
      <w:r w:rsidR="00D93679" w:rsidRPr="00813C14">
        <w:rPr>
          <w:b w:val="0"/>
          <w:sz w:val="22"/>
          <w:szCs w:val="22"/>
        </w:rPr>
        <w:t xml:space="preserve">უნდა </w:t>
      </w:r>
      <w:r w:rsidR="00086010" w:rsidRPr="00813C14">
        <w:rPr>
          <w:b w:val="0"/>
          <w:sz w:val="22"/>
          <w:szCs w:val="22"/>
        </w:rPr>
        <w:t>იყოს გარეშე პირთათვის და სათანადოდ დაცული დაზიანებისაგან.</w:t>
      </w:r>
    </w:p>
    <w:p w:rsidR="00813C14" w:rsidRDefault="004A3B3D" w:rsidP="00813C14">
      <w:pPr>
        <w:pStyle w:val="abzacixml"/>
        <w:ind w:firstLine="567"/>
        <w:jc w:val="both"/>
        <w:rPr>
          <w:b w:val="0"/>
          <w:sz w:val="22"/>
          <w:szCs w:val="22"/>
        </w:rPr>
      </w:pPr>
      <w:r w:rsidRPr="00813C14">
        <w:rPr>
          <w:b w:val="0"/>
          <w:sz w:val="22"/>
          <w:szCs w:val="22"/>
          <w:lang w:val="en-US"/>
        </w:rPr>
        <w:t xml:space="preserve">4. </w:t>
      </w:r>
      <w:r w:rsidR="00086010" w:rsidRPr="00813C14">
        <w:rPr>
          <w:b w:val="0"/>
          <w:sz w:val="22"/>
          <w:szCs w:val="22"/>
        </w:rPr>
        <w:t>სანებართვო მოწმობის ფორმების გაცემას და შენახვას უზრუნველყოფს და პასუხისმ</w:t>
      </w:r>
      <w:r w:rsidR="00D93679" w:rsidRPr="00813C14">
        <w:rPr>
          <w:b w:val="0"/>
          <w:sz w:val="22"/>
          <w:szCs w:val="22"/>
        </w:rPr>
        <w:softHyphen/>
      </w:r>
      <w:r w:rsidR="00086010" w:rsidRPr="00813C14">
        <w:rPr>
          <w:b w:val="0"/>
          <w:sz w:val="22"/>
          <w:szCs w:val="22"/>
        </w:rPr>
        <w:t>გე</w:t>
      </w:r>
      <w:r w:rsidR="00D93679" w:rsidRPr="00813C14">
        <w:rPr>
          <w:b w:val="0"/>
          <w:sz w:val="22"/>
          <w:szCs w:val="22"/>
        </w:rPr>
        <w:softHyphen/>
      </w:r>
      <w:r w:rsidR="00086010" w:rsidRPr="00813C14">
        <w:rPr>
          <w:b w:val="0"/>
          <w:sz w:val="22"/>
          <w:szCs w:val="22"/>
        </w:rPr>
        <w:t xml:space="preserve">ბელია ამ საქმიანობაზე </w:t>
      </w:r>
      <w:r w:rsidR="00D93679" w:rsidRPr="00813C14">
        <w:rPr>
          <w:b w:val="0"/>
          <w:sz w:val="22"/>
          <w:szCs w:val="22"/>
        </w:rPr>
        <w:t>ქ.</w:t>
      </w:r>
      <w:r w:rsidR="00086010" w:rsidRPr="00813C14">
        <w:rPr>
          <w:b w:val="0"/>
          <w:sz w:val="22"/>
          <w:szCs w:val="22"/>
        </w:rPr>
        <w:t xml:space="preserve"> ბათუმის </w:t>
      </w:r>
      <w:r w:rsidR="00D93679" w:rsidRPr="00813C14">
        <w:rPr>
          <w:b w:val="0"/>
          <w:sz w:val="22"/>
          <w:szCs w:val="22"/>
        </w:rPr>
        <w:t xml:space="preserve">მუნიციპალიტეტის </w:t>
      </w:r>
      <w:r w:rsidR="00086010" w:rsidRPr="00813C14">
        <w:rPr>
          <w:b w:val="0"/>
          <w:sz w:val="22"/>
          <w:szCs w:val="22"/>
        </w:rPr>
        <w:t>მერის მიერ უფლებამო</w:t>
      </w:r>
      <w:r w:rsidR="00813C14">
        <w:rPr>
          <w:b w:val="0"/>
          <w:sz w:val="22"/>
          <w:szCs w:val="22"/>
        </w:rPr>
        <w:softHyphen/>
      </w:r>
      <w:r w:rsidR="00086010" w:rsidRPr="00813C14">
        <w:rPr>
          <w:b w:val="0"/>
          <w:sz w:val="22"/>
          <w:szCs w:val="22"/>
        </w:rPr>
        <w:t>სი</w:t>
      </w:r>
      <w:r w:rsidR="00813C14">
        <w:rPr>
          <w:b w:val="0"/>
          <w:sz w:val="22"/>
          <w:szCs w:val="22"/>
        </w:rPr>
        <w:softHyphen/>
      </w:r>
      <w:r w:rsidR="00086010" w:rsidRPr="00813C14">
        <w:rPr>
          <w:b w:val="0"/>
          <w:sz w:val="22"/>
          <w:szCs w:val="22"/>
        </w:rPr>
        <w:t>ლი სა</w:t>
      </w:r>
      <w:r w:rsidR="00D93679" w:rsidRPr="00813C14">
        <w:rPr>
          <w:b w:val="0"/>
          <w:sz w:val="22"/>
          <w:szCs w:val="22"/>
        </w:rPr>
        <w:softHyphen/>
      </w:r>
      <w:r w:rsidR="00086010" w:rsidRPr="00813C14">
        <w:rPr>
          <w:b w:val="0"/>
          <w:sz w:val="22"/>
          <w:szCs w:val="22"/>
        </w:rPr>
        <w:t>თანადო სტრუქტურული ერთეულის საჯარო მოხელე.</w:t>
      </w:r>
    </w:p>
    <w:p w:rsidR="00813C14" w:rsidRDefault="004A3B3D" w:rsidP="00813C14">
      <w:pPr>
        <w:pStyle w:val="abzacixml"/>
        <w:ind w:firstLine="567"/>
        <w:jc w:val="both"/>
        <w:rPr>
          <w:b w:val="0"/>
          <w:sz w:val="22"/>
          <w:szCs w:val="22"/>
        </w:rPr>
      </w:pPr>
      <w:r w:rsidRPr="00813C14">
        <w:rPr>
          <w:b w:val="0"/>
          <w:sz w:val="22"/>
          <w:szCs w:val="22"/>
          <w:lang w:val="en-US"/>
        </w:rPr>
        <w:t xml:space="preserve">5. </w:t>
      </w:r>
      <w:r w:rsidR="00086010" w:rsidRPr="00813C14">
        <w:rPr>
          <w:b w:val="0"/>
          <w:sz w:val="22"/>
          <w:szCs w:val="22"/>
        </w:rPr>
        <w:t>სანებართვო მოწმობის ფორმების გაცემა აღირიცხება ზონარგაყრილ</w:t>
      </w:r>
      <w:r w:rsidR="00D93679" w:rsidRPr="00813C14">
        <w:rPr>
          <w:b w:val="0"/>
          <w:sz w:val="22"/>
          <w:szCs w:val="22"/>
        </w:rPr>
        <w:t>,</w:t>
      </w:r>
      <w:r w:rsidR="00086010" w:rsidRPr="00813C14">
        <w:rPr>
          <w:b w:val="0"/>
          <w:sz w:val="22"/>
          <w:szCs w:val="22"/>
        </w:rPr>
        <w:t xml:space="preserve"> ბეჭედდას</w:t>
      </w:r>
      <w:r w:rsidR="00813C14">
        <w:rPr>
          <w:b w:val="0"/>
          <w:sz w:val="22"/>
          <w:szCs w:val="22"/>
        </w:rPr>
        <w:softHyphen/>
      </w:r>
      <w:r w:rsidR="00086010" w:rsidRPr="00813C14">
        <w:rPr>
          <w:b w:val="0"/>
          <w:sz w:val="22"/>
          <w:szCs w:val="22"/>
        </w:rPr>
        <w:t>მულ, დანომრილ და მერიის მიერ უფლებამოსილი პირის ხელმოწერით დადასტურებულ სპეცია</w:t>
      </w:r>
      <w:r w:rsidR="00D93679" w:rsidRPr="00813C14">
        <w:rPr>
          <w:b w:val="0"/>
          <w:sz w:val="22"/>
          <w:szCs w:val="22"/>
        </w:rPr>
        <w:softHyphen/>
      </w:r>
      <w:r w:rsidR="00086010" w:rsidRPr="00813C14">
        <w:rPr>
          <w:b w:val="0"/>
          <w:sz w:val="22"/>
          <w:szCs w:val="22"/>
        </w:rPr>
        <w:t>ლურ ჟურნალში</w:t>
      </w:r>
      <w:r w:rsidRPr="00813C14">
        <w:rPr>
          <w:b w:val="0"/>
          <w:sz w:val="22"/>
          <w:szCs w:val="22"/>
          <w:lang w:val="en-US"/>
        </w:rPr>
        <w:t>.</w:t>
      </w:r>
    </w:p>
    <w:p w:rsidR="00813C14" w:rsidRDefault="004A3B3D" w:rsidP="00813C14">
      <w:pPr>
        <w:pStyle w:val="abzacixml"/>
        <w:ind w:firstLine="567"/>
        <w:jc w:val="both"/>
        <w:rPr>
          <w:b w:val="0"/>
          <w:sz w:val="22"/>
          <w:szCs w:val="22"/>
        </w:rPr>
      </w:pPr>
      <w:r w:rsidRPr="00813C14">
        <w:rPr>
          <w:b w:val="0"/>
          <w:sz w:val="22"/>
          <w:szCs w:val="22"/>
          <w:lang w:val="en-US"/>
        </w:rPr>
        <w:t xml:space="preserve">6. </w:t>
      </w:r>
      <w:r w:rsidR="00086010" w:rsidRPr="00813C14">
        <w:rPr>
          <w:b w:val="0"/>
          <w:sz w:val="22"/>
          <w:szCs w:val="22"/>
        </w:rPr>
        <w:t>სანებართვო მოწმობა მისი გაცემიდან არა უგვიანეს მეორე სამუშაო დღისა, აღირიცხება ჟურნალში. თუ მეორე დღე უქმე ან დასვენების დღეს დაემთხვა, მაშინ აღრიცხვა მოხდება მომდევნო სამუშაო დღეს.</w:t>
      </w:r>
    </w:p>
    <w:p w:rsidR="00813C14" w:rsidRDefault="004A3B3D" w:rsidP="00813C14">
      <w:pPr>
        <w:pStyle w:val="abzacixml"/>
        <w:ind w:firstLine="567"/>
        <w:jc w:val="both"/>
        <w:rPr>
          <w:b w:val="0"/>
          <w:sz w:val="22"/>
          <w:szCs w:val="22"/>
        </w:rPr>
      </w:pPr>
      <w:r w:rsidRPr="00813C14">
        <w:rPr>
          <w:b w:val="0"/>
          <w:sz w:val="22"/>
          <w:szCs w:val="22"/>
          <w:lang w:val="en-US"/>
        </w:rPr>
        <w:t xml:space="preserve">7. </w:t>
      </w:r>
      <w:r w:rsidR="00086010" w:rsidRPr="00813C14">
        <w:rPr>
          <w:b w:val="0"/>
          <w:sz w:val="22"/>
          <w:szCs w:val="22"/>
        </w:rPr>
        <w:t>ჟურნალში ჩანაწერები კეთდება ლურჯი ან შავი ბურთულიანი კალმით.</w:t>
      </w:r>
    </w:p>
    <w:p w:rsidR="00813C14" w:rsidRDefault="004A3B3D" w:rsidP="00813C14">
      <w:pPr>
        <w:pStyle w:val="abzacixml"/>
        <w:ind w:firstLine="567"/>
        <w:jc w:val="both"/>
        <w:rPr>
          <w:b w:val="0"/>
          <w:sz w:val="22"/>
          <w:szCs w:val="22"/>
        </w:rPr>
      </w:pPr>
      <w:r w:rsidRPr="00813C14">
        <w:rPr>
          <w:b w:val="0"/>
          <w:sz w:val="22"/>
          <w:szCs w:val="22"/>
          <w:lang w:val="en-US"/>
        </w:rPr>
        <w:t xml:space="preserve">8. </w:t>
      </w:r>
      <w:r w:rsidR="00086010" w:rsidRPr="00813C14">
        <w:rPr>
          <w:b w:val="0"/>
          <w:sz w:val="22"/>
          <w:szCs w:val="22"/>
        </w:rPr>
        <w:t>დაუშვებელია ჟურნალში ჩანაწერის ჩასწორება, გადაფხეკა ან კორექტორის გამო</w:t>
      </w:r>
      <w:r w:rsidR="00D93679" w:rsidRPr="00813C14">
        <w:rPr>
          <w:b w:val="0"/>
          <w:sz w:val="22"/>
          <w:szCs w:val="22"/>
        </w:rPr>
        <w:softHyphen/>
      </w:r>
      <w:r w:rsidR="00086010" w:rsidRPr="00813C14">
        <w:rPr>
          <w:b w:val="0"/>
          <w:sz w:val="22"/>
          <w:szCs w:val="22"/>
        </w:rPr>
        <w:t>ყე</w:t>
      </w:r>
      <w:r w:rsidR="00D93679" w:rsidRPr="00813C14">
        <w:rPr>
          <w:b w:val="0"/>
          <w:sz w:val="22"/>
          <w:szCs w:val="22"/>
        </w:rPr>
        <w:softHyphen/>
      </w:r>
      <w:r w:rsidR="00086010" w:rsidRPr="00813C14">
        <w:rPr>
          <w:b w:val="0"/>
          <w:sz w:val="22"/>
          <w:szCs w:val="22"/>
        </w:rPr>
        <w:t>ნე</w:t>
      </w:r>
      <w:r w:rsidR="00D93679" w:rsidRPr="00813C14">
        <w:rPr>
          <w:b w:val="0"/>
          <w:sz w:val="22"/>
          <w:szCs w:val="22"/>
        </w:rPr>
        <w:softHyphen/>
      </w:r>
      <w:r w:rsidR="00086010" w:rsidRPr="00813C14">
        <w:rPr>
          <w:b w:val="0"/>
          <w:sz w:val="22"/>
          <w:szCs w:val="22"/>
        </w:rPr>
        <w:t>ბა. აუცილებლობისას, უზუსტო ჩანაწერი გადაიხაზება ერთი ხაზით იმგვარად, რომ ნათლად ჩანდეს ადრე დაწერილი ტექსტი. ახალი ჩანაწერი კეთდება ჟურნალის იმავე გრაფაში, ხოლო გრაფაში „შენიშვნა“</w:t>
      </w:r>
      <w:r w:rsidR="00D93679" w:rsidRPr="00813C14">
        <w:rPr>
          <w:b w:val="0"/>
          <w:sz w:val="22"/>
          <w:szCs w:val="22"/>
        </w:rPr>
        <w:t xml:space="preserve"> </w:t>
      </w:r>
      <w:r w:rsidR="00086010" w:rsidRPr="00813C14">
        <w:rPr>
          <w:b w:val="0"/>
          <w:sz w:val="22"/>
          <w:szCs w:val="22"/>
        </w:rPr>
        <w:t>კეთდება ჟურნალის წარმოებაზე პასუხისმგებელი საჯარო მოხელის შესაბამისი ჩანაწერი (მაგალითად: „შესწორებულია მე-2 და მე-4 გრაფები. სახელი, გვარი და ხელმოწერა).</w:t>
      </w:r>
    </w:p>
    <w:p w:rsidR="00813C14" w:rsidRDefault="004A3B3D" w:rsidP="00813C14">
      <w:pPr>
        <w:pStyle w:val="abzacixml"/>
        <w:ind w:firstLine="567"/>
        <w:jc w:val="both"/>
        <w:rPr>
          <w:b w:val="0"/>
          <w:sz w:val="22"/>
          <w:szCs w:val="22"/>
        </w:rPr>
      </w:pPr>
      <w:r w:rsidRPr="00813C14">
        <w:rPr>
          <w:b w:val="0"/>
          <w:sz w:val="22"/>
          <w:szCs w:val="22"/>
          <w:lang w:val="en-US"/>
        </w:rPr>
        <w:t xml:space="preserve">9. </w:t>
      </w:r>
      <w:r w:rsidR="00086010" w:rsidRPr="00813C14">
        <w:rPr>
          <w:b w:val="0"/>
          <w:sz w:val="22"/>
          <w:szCs w:val="22"/>
        </w:rPr>
        <w:t>ჟურნალი ინახება ქ.</w:t>
      </w:r>
      <w:r w:rsidR="00D93679" w:rsidRPr="00813C14">
        <w:rPr>
          <w:b w:val="0"/>
          <w:sz w:val="22"/>
          <w:szCs w:val="22"/>
        </w:rPr>
        <w:t xml:space="preserve"> </w:t>
      </w:r>
      <w:r w:rsidR="00086010" w:rsidRPr="00813C14">
        <w:rPr>
          <w:b w:val="0"/>
          <w:sz w:val="22"/>
          <w:szCs w:val="22"/>
        </w:rPr>
        <w:t>ბათუმის მუნიციპალიტეტის მერიის შესაბამის სტრუქტურულ ერთეულში და დადგენილი ვადის შემდგომ გადაეცემა არქივს. შენახვის პირობებმა უნდა უზრუნველყონ ჟურნალის დაცულობა</w:t>
      </w:r>
    </w:p>
    <w:p w:rsidR="00813C14" w:rsidRDefault="004A3B3D" w:rsidP="00813C14">
      <w:pPr>
        <w:pStyle w:val="abzacixml"/>
        <w:ind w:firstLine="567"/>
        <w:jc w:val="both"/>
        <w:rPr>
          <w:b w:val="0"/>
          <w:sz w:val="22"/>
          <w:szCs w:val="22"/>
        </w:rPr>
      </w:pPr>
      <w:r w:rsidRPr="00813C14">
        <w:rPr>
          <w:b w:val="0"/>
          <w:sz w:val="22"/>
          <w:szCs w:val="22"/>
          <w:lang w:val="en-US"/>
        </w:rPr>
        <w:t xml:space="preserve">10. </w:t>
      </w:r>
      <w:r w:rsidR="00086010" w:rsidRPr="00813C14">
        <w:rPr>
          <w:b w:val="0"/>
          <w:sz w:val="22"/>
          <w:szCs w:val="22"/>
        </w:rPr>
        <w:t>ჟურნალი შიდა გამოყენების დოკუმენტია და იგი არ შეიძლება გაიცეს მესამე პირებ</w:t>
      </w:r>
      <w:r w:rsidR="00D93679" w:rsidRPr="00813C14">
        <w:rPr>
          <w:b w:val="0"/>
          <w:sz w:val="22"/>
          <w:szCs w:val="22"/>
        </w:rPr>
        <w:softHyphen/>
      </w:r>
      <w:r w:rsidR="00086010" w:rsidRPr="00813C14">
        <w:rPr>
          <w:b w:val="0"/>
          <w:sz w:val="22"/>
          <w:szCs w:val="22"/>
        </w:rPr>
        <w:t>ზე</w:t>
      </w:r>
      <w:r w:rsidR="00D93679" w:rsidRPr="00813C14">
        <w:rPr>
          <w:b w:val="0"/>
          <w:sz w:val="22"/>
          <w:szCs w:val="22"/>
        </w:rPr>
        <w:t>,</w:t>
      </w:r>
      <w:r w:rsidR="00086010" w:rsidRPr="00813C14">
        <w:rPr>
          <w:b w:val="0"/>
          <w:sz w:val="22"/>
          <w:szCs w:val="22"/>
        </w:rPr>
        <w:t xml:space="preserve"> გარდა კანონმდებლობით გათვალისწინებული შემთხვევებისა.</w:t>
      </w:r>
    </w:p>
    <w:p w:rsidR="00813C14" w:rsidRDefault="00813C14" w:rsidP="00813C14">
      <w:pPr>
        <w:pStyle w:val="abzacixml"/>
        <w:ind w:firstLine="567"/>
        <w:jc w:val="both"/>
        <w:rPr>
          <w:b w:val="0"/>
          <w:sz w:val="22"/>
          <w:szCs w:val="22"/>
        </w:rPr>
      </w:pPr>
    </w:p>
    <w:p w:rsidR="00813C14" w:rsidRDefault="00086010" w:rsidP="00813C14">
      <w:pPr>
        <w:pStyle w:val="abzacixml"/>
        <w:ind w:firstLine="567"/>
        <w:jc w:val="both"/>
        <w:rPr>
          <w:sz w:val="22"/>
          <w:szCs w:val="22"/>
        </w:rPr>
      </w:pPr>
      <w:r w:rsidRPr="00813C14">
        <w:rPr>
          <w:sz w:val="22"/>
          <w:szCs w:val="22"/>
        </w:rPr>
        <w:t>მუხლი 4. სანებართვო მოწმობის დაკარგვა ან დაზიანება</w:t>
      </w:r>
    </w:p>
    <w:p w:rsidR="00813C14" w:rsidRDefault="00813C14" w:rsidP="00813C14">
      <w:pPr>
        <w:pStyle w:val="abzacixml"/>
        <w:ind w:firstLine="567"/>
        <w:jc w:val="both"/>
        <w:rPr>
          <w:b w:val="0"/>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 xml:space="preserve">1. </w:t>
      </w:r>
      <w:r w:rsidR="00086010" w:rsidRPr="00813C14">
        <w:rPr>
          <w:b w:val="0"/>
          <w:sz w:val="22"/>
          <w:szCs w:val="22"/>
        </w:rPr>
        <w:t>სანებართვო მოწმობის დაკარგვის ან დაზიანების შემთხვევაში, ნებართვის მფლო</w:t>
      </w:r>
      <w:r w:rsidR="00D93679" w:rsidRPr="00813C14">
        <w:rPr>
          <w:b w:val="0"/>
          <w:sz w:val="22"/>
          <w:szCs w:val="22"/>
        </w:rPr>
        <w:softHyphen/>
      </w:r>
      <w:r w:rsidR="00086010" w:rsidRPr="00813C14">
        <w:rPr>
          <w:b w:val="0"/>
          <w:sz w:val="22"/>
          <w:szCs w:val="22"/>
        </w:rPr>
        <w:t>ბელი წერილობითი განცხადებით მიმართავს ნებართვის გამცემს სანებართვო მოწმობის დუბლიკატის გაცემის თხოვნით.</w:t>
      </w:r>
    </w:p>
    <w:p w:rsidR="00813C14" w:rsidRDefault="004A3B3D" w:rsidP="00813C14">
      <w:pPr>
        <w:pStyle w:val="abzacixml"/>
        <w:ind w:firstLine="567"/>
        <w:jc w:val="both"/>
        <w:rPr>
          <w:b w:val="0"/>
          <w:sz w:val="22"/>
          <w:szCs w:val="22"/>
        </w:rPr>
      </w:pPr>
      <w:r w:rsidRPr="00813C14">
        <w:rPr>
          <w:b w:val="0"/>
          <w:sz w:val="22"/>
          <w:szCs w:val="22"/>
          <w:lang w:val="en-US"/>
        </w:rPr>
        <w:t xml:space="preserve">2. </w:t>
      </w:r>
      <w:r w:rsidR="00086010" w:rsidRPr="00813C14">
        <w:rPr>
          <w:b w:val="0"/>
          <w:sz w:val="22"/>
          <w:szCs w:val="22"/>
        </w:rPr>
        <w:t>განცხადების მიღებიდან 2 დღის ვადაში უნდა გაიცეს დუბლიკატი და გაკეთდეს შესაბამისი ჩანაწერი უწყებრივ სანებართვო რეესტრში.</w:t>
      </w:r>
    </w:p>
    <w:p w:rsidR="00813C14" w:rsidRDefault="00813C14" w:rsidP="00813C14">
      <w:pPr>
        <w:pStyle w:val="abzacixml"/>
        <w:ind w:firstLine="567"/>
        <w:jc w:val="both"/>
        <w:rPr>
          <w:b w:val="0"/>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 xml:space="preserve">3. </w:t>
      </w:r>
      <w:r w:rsidR="00086010" w:rsidRPr="00813C14">
        <w:rPr>
          <w:b w:val="0"/>
          <w:sz w:val="22"/>
          <w:szCs w:val="22"/>
        </w:rPr>
        <w:t>დუბლიკატს დაესმება შტამპი აღნიშვნით – „დუბლიკატი“. დუბლიკატს გააჩნია ისეთივე იურიდიული ძალა, როგორიც მის დედანს.</w:t>
      </w:r>
    </w:p>
    <w:p w:rsidR="00813C14" w:rsidRDefault="00813C14" w:rsidP="00813C14">
      <w:pPr>
        <w:pStyle w:val="abzacixml"/>
        <w:ind w:firstLine="567"/>
        <w:jc w:val="both"/>
        <w:rPr>
          <w:b w:val="0"/>
          <w:sz w:val="22"/>
          <w:szCs w:val="22"/>
        </w:rPr>
      </w:pPr>
    </w:p>
    <w:p w:rsidR="00813C14" w:rsidRDefault="00086010" w:rsidP="00813C14">
      <w:pPr>
        <w:pStyle w:val="abzacixml"/>
        <w:ind w:firstLine="567"/>
        <w:jc w:val="both"/>
        <w:rPr>
          <w:sz w:val="22"/>
          <w:szCs w:val="22"/>
        </w:rPr>
      </w:pPr>
      <w:r w:rsidRPr="00813C14">
        <w:rPr>
          <w:sz w:val="22"/>
          <w:szCs w:val="22"/>
        </w:rPr>
        <w:t>მუხლი 5. ჩამოწერა</w:t>
      </w:r>
    </w:p>
    <w:p w:rsidR="00813C14" w:rsidRDefault="00813C14" w:rsidP="00813C14">
      <w:pPr>
        <w:pStyle w:val="abzacixml"/>
        <w:ind w:firstLine="567"/>
        <w:jc w:val="both"/>
        <w:rPr>
          <w:sz w:val="22"/>
          <w:szCs w:val="22"/>
        </w:rPr>
      </w:pPr>
    </w:p>
    <w:p w:rsidR="00813C14" w:rsidRDefault="004A3B3D" w:rsidP="00813C14">
      <w:pPr>
        <w:pStyle w:val="abzacixml"/>
        <w:ind w:firstLine="567"/>
        <w:jc w:val="both"/>
        <w:rPr>
          <w:b w:val="0"/>
          <w:sz w:val="22"/>
          <w:szCs w:val="22"/>
        </w:rPr>
      </w:pPr>
      <w:r w:rsidRPr="00813C14">
        <w:rPr>
          <w:b w:val="0"/>
          <w:sz w:val="22"/>
          <w:szCs w:val="22"/>
          <w:lang w:val="en-US"/>
        </w:rPr>
        <w:t xml:space="preserve">1. </w:t>
      </w:r>
      <w:r w:rsidR="00086010" w:rsidRPr="00813C14">
        <w:rPr>
          <w:b w:val="0"/>
          <w:sz w:val="22"/>
          <w:szCs w:val="22"/>
        </w:rPr>
        <w:t>გამოსაყენებლად უვარგისი სანებართვო მოწმობის ჩამოწერა შესაძლებელია:</w:t>
      </w:r>
    </w:p>
    <w:p w:rsidR="00813C14" w:rsidRDefault="004A3B3D" w:rsidP="00813C14">
      <w:pPr>
        <w:pStyle w:val="abzacixml"/>
        <w:ind w:firstLine="567"/>
        <w:jc w:val="both"/>
        <w:rPr>
          <w:b w:val="0"/>
          <w:sz w:val="22"/>
          <w:szCs w:val="22"/>
        </w:rPr>
      </w:pPr>
      <w:r w:rsidRPr="00813C14">
        <w:rPr>
          <w:b w:val="0"/>
          <w:sz w:val="22"/>
          <w:szCs w:val="22"/>
        </w:rPr>
        <w:t xml:space="preserve">ა) </w:t>
      </w:r>
      <w:r w:rsidR="00086010" w:rsidRPr="00813C14">
        <w:rPr>
          <w:b w:val="0"/>
          <w:sz w:val="22"/>
          <w:szCs w:val="22"/>
        </w:rPr>
        <w:t>შევსებისას დაშვებული შეცდომის გამო;</w:t>
      </w:r>
    </w:p>
    <w:p w:rsidR="00813C14" w:rsidRDefault="004A3B3D" w:rsidP="00813C14">
      <w:pPr>
        <w:pStyle w:val="abzacixml"/>
        <w:ind w:firstLine="567"/>
        <w:jc w:val="both"/>
        <w:rPr>
          <w:b w:val="0"/>
          <w:sz w:val="22"/>
          <w:szCs w:val="22"/>
        </w:rPr>
      </w:pPr>
      <w:r w:rsidRPr="00813C14">
        <w:rPr>
          <w:b w:val="0"/>
          <w:sz w:val="22"/>
          <w:szCs w:val="22"/>
        </w:rPr>
        <w:t xml:space="preserve">ბ) </w:t>
      </w:r>
      <w:r w:rsidR="00086010" w:rsidRPr="00813C14">
        <w:rPr>
          <w:b w:val="0"/>
          <w:sz w:val="22"/>
          <w:szCs w:val="22"/>
        </w:rPr>
        <w:t>სანებართვო მოწმობის დაზიანების გამო;</w:t>
      </w:r>
    </w:p>
    <w:p w:rsidR="00813C14" w:rsidRDefault="004A3B3D" w:rsidP="00813C14">
      <w:pPr>
        <w:pStyle w:val="abzacixml"/>
        <w:ind w:firstLine="567"/>
        <w:jc w:val="both"/>
        <w:rPr>
          <w:b w:val="0"/>
          <w:sz w:val="22"/>
          <w:szCs w:val="22"/>
        </w:rPr>
      </w:pPr>
      <w:r w:rsidRPr="00813C14">
        <w:rPr>
          <w:b w:val="0"/>
          <w:sz w:val="22"/>
          <w:szCs w:val="22"/>
        </w:rPr>
        <w:t xml:space="preserve">გ) </w:t>
      </w:r>
      <w:r w:rsidR="00086010" w:rsidRPr="00813C14">
        <w:rPr>
          <w:b w:val="0"/>
          <w:sz w:val="22"/>
          <w:szCs w:val="22"/>
        </w:rPr>
        <w:t>მოქმედი კანონმდებლობით გათვალისწინებულ სხვა შემთხვევებში.</w:t>
      </w:r>
    </w:p>
    <w:p w:rsidR="00086010" w:rsidRDefault="004A3B3D" w:rsidP="00813C14">
      <w:pPr>
        <w:pStyle w:val="abzacixml"/>
        <w:ind w:firstLine="567"/>
        <w:jc w:val="both"/>
        <w:rPr>
          <w:b w:val="0"/>
          <w:sz w:val="22"/>
          <w:szCs w:val="22"/>
        </w:rPr>
      </w:pPr>
      <w:r w:rsidRPr="00813C14">
        <w:rPr>
          <w:b w:val="0"/>
          <w:sz w:val="22"/>
          <w:szCs w:val="22"/>
        </w:rPr>
        <w:t xml:space="preserve">2. </w:t>
      </w:r>
      <w:r w:rsidR="00086010" w:rsidRPr="00813C14">
        <w:rPr>
          <w:b w:val="0"/>
          <w:sz w:val="22"/>
          <w:szCs w:val="22"/>
        </w:rPr>
        <w:t xml:space="preserve">უვარგისი სანებართვო მოწმობის ჩამოწერა უნდა მოხდეს ჩამოწერის აქტის </w:t>
      </w:r>
      <w:r w:rsidR="00D03B8D" w:rsidRPr="00813C14">
        <w:rPr>
          <w:b w:val="0"/>
          <w:sz w:val="22"/>
          <w:szCs w:val="22"/>
        </w:rPr>
        <w:t>საფუძველზე</w:t>
      </w:r>
      <w:r w:rsidR="00086010" w:rsidRPr="00813C14">
        <w:rPr>
          <w:b w:val="0"/>
          <w:sz w:val="22"/>
          <w:szCs w:val="22"/>
        </w:rPr>
        <w:t>, „მკაცრი აღრიცხვის ფორმების შესახებ“ საქართველოს კანონით</w:t>
      </w:r>
      <w:r w:rsidR="00303632" w:rsidRPr="00813C14">
        <w:rPr>
          <w:b w:val="0"/>
          <w:sz w:val="22"/>
          <w:szCs w:val="22"/>
        </w:rPr>
        <w:t xml:space="preserve"> დადგენი</w:t>
      </w:r>
      <w:r w:rsidR="00813C14">
        <w:rPr>
          <w:b w:val="0"/>
          <w:sz w:val="22"/>
          <w:szCs w:val="22"/>
        </w:rPr>
        <w:softHyphen/>
      </w:r>
      <w:r w:rsidR="00303632" w:rsidRPr="00813C14">
        <w:rPr>
          <w:b w:val="0"/>
          <w:sz w:val="22"/>
          <w:szCs w:val="22"/>
        </w:rPr>
        <w:t>ლი წესით</w:t>
      </w:r>
      <w:r w:rsidR="00086010" w:rsidRPr="00813C14">
        <w:rPr>
          <w:b w:val="0"/>
          <w:sz w:val="22"/>
          <w:szCs w:val="22"/>
        </w:rPr>
        <w:t>.</w:t>
      </w:r>
    </w:p>
    <w:p w:rsidR="00086010" w:rsidRDefault="004A3B3D" w:rsidP="00813C14">
      <w:pPr>
        <w:pStyle w:val="muxlixml"/>
        <w:spacing w:line="240" w:lineRule="auto"/>
        <w:rPr>
          <w:b w:val="0"/>
        </w:rPr>
      </w:pPr>
      <w:r w:rsidRPr="00813C14">
        <w:rPr>
          <w:b w:val="0"/>
        </w:rPr>
        <w:t xml:space="preserve">3. </w:t>
      </w:r>
      <w:r w:rsidR="00086010" w:rsidRPr="00813C14">
        <w:rPr>
          <w:b w:val="0"/>
        </w:rPr>
        <w:t>უვარგისი მოწმობის უტილიზაცია ხორციელდება კანონ</w:t>
      </w:r>
      <w:r w:rsidR="00D03B8D" w:rsidRPr="00813C14">
        <w:rPr>
          <w:b w:val="0"/>
        </w:rPr>
        <w:t>მდებლობ</w:t>
      </w:r>
      <w:r w:rsidR="00086010" w:rsidRPr="00813C14">
        <w:rPr>
          <w:b w:val="0"/>
        </w:rPr>
        <w:t>ით დადგენილი წესით.</w:t>
      </w:r>
    </w:p>
    <w:p w:rsidR="00813C14" w:rsidRPr="00813C14" w:rsidRDefault="00813C14" w:rsidP="00813C14">
      <w:pPr>
        <w:pStyle w:val="muxlixml"/>
        <w:spacing w:line="240" w:lineRule="auto"/>
        <w:rPr>
          <w:b w:val="0"/>
        </w:rPr>
      </w:pPr>
    </w:p>
    <w:p w:rsidR="00086010" w:rsidRPr="00813C14" w:rsidRDefault="00086010" w:rsidP="00813C14">
      <w:pPr>
        <w:pStyle w:val="muxlixml"/>
        <w:spacing w:line="240" w:lineRule="auto"/>
        <w:rPr>
          <w:b w:val="0"/>
        </w:rPr>
      </w:pPr>
    </w:p>
    <w:p w:rsidR="00086010" w:rsidRPr="00813C14" w:rsidRDefault="00086010" w:rsidP="00813C14">
      <w:pPr>
        <w:ind w:firstLine="567"/>
        <w:contextualSpacing/>
        <w:jc w:val="both"/>
        <w:rPr>
          <w:rFonts w:ascii="Sylfaen" w:hAnsi="Sylfaen"/>
          <w:sz w:val="22"/>
          <w:szCs w:val="22"/>
          <w:lang w:val="ka-GE"/>
        </w:rPr>
      </w:pPr>
    </w:p>
    <w:p w:rsidR="00E21210" w:rsidRPr="00813C14" w:rsidRDefault="00E55E32" w:rsidP="004A3B3D">
      <w:pPr>
        <w:rPr>
          <w:rFonts w:ascii="Sylfaen" w:hAnsi="Sylfaen"/>
          <w:sz w:val="22"/>
          <w:szCs w:val="22"/>
        </w:rPr>
      </w:pPr>
    </w:p>
    <w:sectPr w:rsidR="00E21210" w:rsidRPr="00813C14" w:rsidSect="00813C14">
      <w:pgSz w:w="11909" w:h="16834" w:code="9"/>
      <w:pgMar w:top="629"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altName w:val="Calibri"/>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09F"/>
    <w:multiLevelType w:val="hybridMultilevel"/>
    <w:tmpl w:val="392E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C3015"/>
    <w:multiLevelType w:val="hybridMultilevel"/>
    <w:tmpl w:val="2EFE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043B5"/>
    <w:multiLevelType w:val="multilevel"/>
    <w:tmpl w:val="37BCA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66440DB"/>
    <w:multiLevelType w:val="hybridMultilevel"/>
    <w:tmpl w:val="FBBAA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B5902"/>
    <w:multiLevelType w:val="multilevel"/>
    <w:tmpl w:val="41387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FD"/>
    <w:rsid w:val="00086010"/>
    <w:rsid w:val="00227225"/>
    <w:rsid w:val="002C251C"/>
    <w:rsid w:val="00303632"/>
    <w:rsid w:val="003B79D8"/>
    <w:rsid w:val="004A3B3D"/>
    <w:rsid w:val="006176F6"/>
    <w:rsid w:val="00691942"/>
    <w:rsid w:val="007602FD"/>
    <w:rsid w:val="00813C14"/>
    <w:rsid w:val="00B678D0"/>
    <w:rsid w:val="00C606CD"/>
    <w:rsid w:val="00CC67EB"/>
    <w:rsid w:val="00D03B8D"/>
    <w:rsid w:val="00D93679"/>
    <w:rsid w:val="00E5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1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zacixml">
    <w:name w:val="abzaci_xml"/>
    <w:basedOn w:val="a3"/>
    <w:link w:val="abzacixmlChar"/>
    <w:autoRedefine/>
    <w:rsid w:val="004A3B3D"/>
    <w:pPr>
      <w:ind w:right="76"/>
      <w:jc w:val="center"/>
    </w:pPr>
    <w:rPr>
      <w:rFonts w:ascii="Sylfaen" w:eastAsia="Sylfaen" w:hAnsi="Sylfaen" w:cs="Sylfaen"/>
      <w:b/>
      <w:noProof/>
      <w:sz w:val="28"/>
      <w:szCs w:val="28"/>
      <w:lang w:val="ka-GE"/>
    </w:rPr>
  </w:style>
  <w:style w:type="character" w:customStyle="1" w:styleId="abzacixmlChar">
    <w:name w:val="abzaci_xml Char"/>
    <w:link w:val="abzacixml"/>
    <w:rsid w:val="004A3B3D"/>
    <w:rPr>
      <w:rFonts w:ascii="Sylfaen" w:eastAsia="Sylfaen" w:hAnsi="Sylfaen" w:cs="Sylfaen"/>
      <w:b/>
      <w:noProof/>
      <w:sz w:val="28"/>
      <w:szCs w:val="28"/>
      <w:lang w:val="ka-GE" w:eastAsia="ru-RU"/>
    </w:rPr>
  </w:style>
  <w:style w:type="paragraph" w:customStyle="1" w:styleId="muxlixml">
    <w:name w:val="muxli_xml"/>
    <w:basedOn w:val="a"/>
    <w:autoRedefine/>
    <w:rsid w:val="004A3B3D"/>
    <w:pPr>
      <w:keepNext/>
      <w:keepLines/>
      <w:tabs>
        <w:tab w:val="left" w:pos="283"/>
      </w:tabs>
      <w:suppressAutoHyphens/>
      <w:spacing w:line="240" w:lineRule="exact"/>
      <w:ind w:firstLine="567"/>
      <w:jc w:val="both"/>
    </w:pPr>
    <w:rPr>
      <w:rFonts w:ascii="Sylfaen" w:eastAsia="Sylfaen" w:hAnsi="Sylfaen"/>
      <w:b/>
      <w:sz w:val="22"/>
      <w:szCs w:val="22"/>
      <w:lang w:val="ka-GE" w:eastAsia="en-US"/>
    </w:rPr>
  </w:style>
  <w:style w:type="paragraph" w:styleId="a3">
    <w:name w:val="Plain Text"/>
    <w:basedOn w:val="a"/>
    <w:link w:val="a4"/>
    <w:uiPriority w:val="99"/>
    <w:semiHidden/>
    <w:unhideWhenUsed/>
    <w:rsid w:val="00086010"/>
    <w:rPr>
      <w:rFonts w:ascii="Consolas" w:hAnsi="Consolas"/>
      <w:sz w:val="21"/>
      <w:szCs w:val="21"/>
    </w:rPr>
  </w:style>
  <w:style w:type="character" w:customStyle="1" w:styleId="a4">
    <w:name w:val="Текст Знак"/>
    <w:basedOn w:val="a0"/>
    <w:link w:val="a3"/>
    <w:uiPriority w:val="99"/>
    <w:semiHidden/>
    <w:rsid w:val="00086010"/>
    <w:rPr>
      <w:rFonts w:ascii="Consolas" w:eastAsia="Times New Roman" w:hAnsi="Consolas" w:cs="Times New Roman"/>
      <w:sz w:val="21"/>
      <w:szCs w:val="21"/>
      <w:lang w:val="ru-RU" w:eastAsia="ru-RU"/>
    </w:rPr>
  </w:style>
  <w:style w:type="paragraph" w:styleId="a5">
    <w:name w:val="No Spacing"/>
    <w:uiPriority w:val="99"/>
    <w:qFormat/>
    <w:rsid w:val="00D93679"/>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1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zacixml">
    <w:name w:val="abzaci_xml"/>
    <w:basedOn w:val="a3"/>
    <w:link w:val="abzacixmlChar"/>
    <w:autoRedefine/>
    <w:rsid w:val="004A3B3D"/>
    <w:pPr>
      <w:ind w:right="76"/>
      <w:jc w:val="center"/>
    </w:pPr>
    <w:rPr>
      <w:rFonts w:ascii="Sylfaen" w:eastAsia="Sylfaen" w:hAnsi="Sylfaen" w:cs="Sylfaen"/>
      <w:b/>
      <w:noProof/>
      <w:sz w:val="28"/>
      <w:szCs w:val="28"/>
      <w:lang w:val="ka-GE"/>
    </w:rPr>
  </w:style>
  <w:style w:type="character" w:customStyle="1" w:styleId="abzacixmlChar">
    <w:name w:val="abzaci_xml Char"/>
    <w:link w:val="abzacixml"/>
    <w:rsid w:val="004A3B3D"/>
    <w:rPr>
      <w:rFonts w:ascii="Sylfaen" w:eastAsia="Sylfaen" w:hAnsi="Sylfaen" w:cs="Sylfaen"/>
      <w:b/>
      <w:noProof/>
      <w:sz w:val="28"/>
      <w:szCs w:val="28"/>
      <w:lang w:val="ka-GE" w:eastAsia="ru-RU"/>
    </w:rPr>
  </w:style>
  <w:style w:type="paragraph" w:customStyle="1" w:styleId="muxlixml">
    <w:name w:val="muxli_xml"/>
    <w:basedOn w:val="a"/>
    <w:autoRedefine/>
    <w:rsid w:val="004A3B3D"/>
    <w:pPr>
      <w:keepNext/>
      <w:keepLines/>
      <w:tabs>
        <w:tab w:val="left" w:pos="283"/>
      </w:tabs>
      <w:suppressAutoHyphens/>
      <w:spacing w:line="240" w:lineRule="exact"/>
      <w:ind w:firstLine="567"/>
      <w:jc w:val="both"/>
    </w:pPr>
    <w:rPr>
      <w:rFonts w:ascii="Sylfaen" w:eastAsia="Sylfaen" w:hAnsi="Sylfaen"/>
      <w:b/>
      <w:sz w:val="22"/>
      <w:szCs w:val="22"/>
      <w:lang w:val="ka-GE" w:eastAsia="en-US"/>
    </w:rPr>
  </w:style>
  <w:style w:type="paragraph" w:styleId="a3">
    <w:name w:val="Plain Text"/>
    <w:basedOn w:val="a"/>
    <w:link w:val="a4"/>
    <w:uiPriority w:val="99"/>
    <w:semiHidden/>
    <w:unhideWhenUsed/>
    <w:rsid w:val="00086010"/>
    <w:rPr>
      <w:rFonts w:ascii="Consolas" w:hAnsi="Consolas"/>
      <w:sz w:val="21"/>
      <w:szCs w:val="21"/>
    </w:rPr>
  </w:style>
  <w:style w:type="character" w:customStyle="1" w:styleId="a4">
    <w:name w:val="Текст Знак"/>
    <w:basedOn w:val="a0"/>
    <w:link w:val="a3"/>
    <w:uiPriority w:val="99"/>
    <w:semiHidden/>
    <w:rsid w:val="00086010"/>
    <w:rPr>
      <w:rFonts w:ascii="Consolas" w:eastAsia="Times New Roman" w:hAnsi="Consolas" w:cs="Times New Roman"/>
      <w:sz w:val="21"/>
      <w:szCs w:val="21"/>
      <w:lang w:val="ru-RU" w:eastAsia="ru-RU"/>
    </w:rPr>
  </w:style>
  <w:style w:type="paragraph" w:styleId="a5">
    <w:name w:val="No Spacing"/>
    <w:uiPriority w:val="99"/>
    <w:qFormat/>
    <w:rsid w:val="00D93679"/>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Dundua</dc:creator>
  <cp:keywords/>
  <dc:description/>
  <cp:lastModifiedBy>RePack by Diakov</cp:lastModifiedBy>
  <cp:revision>15</cp:revision>
  <cp:lastPrinted>2018-06-28T10:09:00Z</cp:lastPrinted>
  <dcterms:created xsi:type="dcterms:W3CDTF">2018-02-19T13:04:00Z</dcterms:created>
  <dcterms:modified xsi:type="dcterms:W3CDTF">2018-06-28T10:09:00Z</dcterms:modified>
</cp:coreProperties>
</file>